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3C775" w14:textId="067D1365" w:rsidR="00F120AE" w:rsidRDefault="00F120AE" w:rsidP="00F120AE">
      <w:pPr>
        <w:spacing w:before="240"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  <w:r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แบบฟอร์มข้อเสนอโครงการวิจัยเชิงหลักการ </w:t>
      </w:r>
      <w:r>
        <w:rPr>
          <w:rFonts w:ascii="TH SarabunPSK" w:eastAsia="Cordia New" w:hAnsi="TH SarabunPSK" w:cs="TH SarabunPSK"/>
          <w:b/>
          <w:bCs/>
          <w:sz w:val="40"/>
          <w:szCs w:val="40"/>
        </w:rPr>
        <w:t>(Concept P</w:t>
      </w:r>
      <w:proofErr w:type="spellStart"/>
      <w:r w:rsidR="00E33401">
        <w:rPr>
          <w:rFonts w:ascii="TH SarabunPSK" w:eastAsia="Cordia New" w:hAnsi="TH SarabunPSK" w:cs="TH SarabunPSK"/>
          <w:b/>
          <w:bCs/>
          <w:sz w:val="40"/>
          <w:szCs w:val="40"/>
          <w:lang w:val="en-GB"/>
        </w:rPr>
        <w:t>roposal</w:t>
      </w:r>
      <w:proofErr w:type="spellEnd"/>
      <w:r>
        <w:rPr>
          <w:rFonts w:ascii="TH SarabunPSK" w:eastAsia="Cordia New" w:hAnsi="TH SarabunPSK" w:cs="TH SarabunPSK"/>
          <w:b/>
          <w:bCs/>
          <w:sz w:val="40"/>
          <w:szCs w:val="40"/>
        </w:rPr>
        <w:t>)</w:t>
      </w:r>
    </w:p>
    <w:p w14:paraId="2D77BC98" w14:textId="62B7AC39" w:rsidR="00715359" w:rsidRPr="00992013" w:rsidRDefault="004259E8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 w:rsidRPr="00992013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เพื่อ</w:t>
      </w:r>
      <w:r w:rsidR="00715359" w:rsidRPr="00992013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ขอ</w:t>
      </w:r>
      <w:r w:rsidR="00E47240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รับการพิจารณา</w:t>
      </w:r>
      <w:r w:rsidR="006F58C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ทุนสนับสนุนการวิจัย คณะสังคมศาสตร์</w:t>
      </w:r>
    </w:p>
    <w:p w14:paraId="658AEFAE" w14:textId="3B56FD9F" w:rsidR="00715359" w:rsidRDefault="00715359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992013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ปีงบประมาณ </w:t>
      </w:r>
      <w:r w:rsidR="00326B52" w:rsidRPr="00992013">
        <w:rPr>
          <w:rFonts w:ascii="TH SarabunPSK" w:eastAsia="Cordia New" w:hAnsi="TH SarabunPSK" w:cs="TH SarabunPSK"/>
          <w:b/>
          <w:bCs/>
          <w:sz w:val="36"/>
          <w:szCs w:val="36"/>
        </w:rPr>
        <w:t>256</w:t>
      </w:r>
      <w:r w:rsidR="006F58C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3</w:t>
      </w:r>
    </w:p>
    <w:p w14:paraId="134C85D2" w14:textId="39F8B6F8" w:rsidR="00E47240" w:rsidRPr="00E47240" w:rsidRDefault="00E47240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E47240">
        <w:rPr>
          <w:rFonts w:ascii="TH SarabunPSK" w:eastAsia="Cordia New" w:hAnsi="TH SarabunPSK" w:cs="TH SarabunPSK" w:hint="cs"/>
          <w:b/>
          <w:bCs/>
          <w:sz w:val="28"/>
          <w:cs/>
        </w:rPr>
        <w:t>(</w:t>
      </w:r>
      <w:r w:rsidR="00E33401">
        <w:rPr>
          <w:rFonts w:ascii="TH SarabunPSK" w:eastAsia="Cordia New" w:hAnsi="TH SarabunPSK" w:cs="TH SarabunPSK" w:hint="cs"/>
          <w:b/>
          <w:bCs/>
          <w:sz w:val="28"/>
          <w:cs/>
        </w:rPr>
        <w:t>กำหนด</w:t>
      </w:r>
      <w:r w:rsidRPr="00E47240">
        <w:rPr>
          <w:rFonts w:ascii="TH SarabunPSK" w:eastAsia="Cordia New" w:hAnsi="TH SarabunPSK" w:cs="TH SarabunPSK" w:hint="cs"/>
          <w:b/>
          <w:bCs/>
          <w:sz w:val="28"/>
          <w:cs/>
        </w:rPr>
        <w:t>ส่งภายในวันที่ 31 มกราคม 2563)</w:t>
      </w:r>
    </w:p>
    <w:p w14:paraId="1E19C599" w14:textId="77777777" w:rsidR="009D5494" w:rsidRPr="009744A9" w:rsidRDefault="009D5494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74456C91" w14:textId="1D3817DC" w:rsidR="00715359" w:rsidRPr="00783A6F" w:rsidRDefault="00715359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783A6F">
        <w:rPr>
          <w:rFonts w:ascii="TH SarabunPSK" w:eastAsia="Cordia New" w:hAnsi="TH SarabunPSK" w:cs="TH SarabunPSK"/>
          <w:b/>
          <w:bCs/>
          <w:sz w:val="32"/>
          <w:szCs w:val="32"/>
          <w:cs/>
        </w:rPr>
        <w:t>1.</w:t>
      </w:r>
      <w:r w:rsidRPr="00783A6F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ชื่อ</w:t>
      </w:r>
      <w:r w:rsidR="00D00258" w:rsidRPr="00783A6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</w:t>
      </w:r>
      <w:r w:rsidRPr="00783A6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วิจัย </w:t>
      </w:r>
    </w:p>
    <w:p w14:paraId="2662ED4A" w14:textId="1FCF5DE0" w:rsidR="00715359" w:rsidRPr="009744A9" w:rsidRDefault="00715359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</w:rPr>
        <w:t xml:space="preserve">    (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ภาษาไทย</w:t>
      </w:r>
      <w:r w:rsidRPr="009744A9">
        <w:rPr>
          <w:rFonts w:ascii="TH SarabunPSK" w:eastAsia="Cordia New" w:hAnsi="TH SarabunPSK" w:cs="TH SarabunPSK"/>
          <w:sz w:val="32"/>
          <w:szCs w:val="32"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</w:rPr>
        <w:tab/>
        <w:t>……………………………………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……………………………</w:t>
      </w:r>
      <w:proofErr w:type="gramStart"/>
      <w:r w:rsidR="00C515EE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9744A9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…………………………………………………..…</w:t>
      </w:r>
    </w:p>
    <w:p w14:paraId="3C35F80A" w14:textId="0A92C83A" w:rsidR="00715359" w:rsidRDefault="00715359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9744A9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9744A9">
        <w:rPr>
          <w:rFonts w:ascii="TH SarabunPSK" w:eastAsia="Cordia New" w:hAnsi="TH SarabunPSK" w:cs="TH SarabunPSK"/>
          <w:sz w:val="32"/>
          <w:szCs w:val="32"/>
        </w:rPr>
        <w:t>(</w:t>
      </w:r>
      <w:proofErr w:type="gramStart"/>
      <w:r w:rsidRPr="009744A9">
        <w:rPr>
          <w:rFonts w:ascii="TH SarabunPSK" w:eastAsia="Cordia New" w:hAnsi="TH SarabunPSK" w:cs="TH SarabunPSK"/>
          <w:sz w:val="32"/>
          <w:szCs w:val="32"/>
          <w:cs/>
        </w:rPr>
        <w:t>ภาษาอังกฤษ</w:t>
      </w:r>
      <w:r w:rsidRPr="009744A9">
        <w:rPr>
          <w:rFonts w:ascii="TH SarabunPSK" w:eastAsia="Cordia New" w:hAnsi="TH SarabunPSK" w:cs="TH SarabunPSK"/>
          <w:sz w:val="32"/>
          <w:szCs w:val="32"/>
        </w:rPr>
        <w:t xml:space="preserve">)   </w:t>
      </w:r>
      <w:proofErr w:type="gramEnd"/>
      <w:r w:rsidRPr="009744A9">
        <w:rPr>
          <w:rFonts w:ascii="TH SarabunPSK" w:eastAsia="Cordia New" w:hAnsi="TH SarabunPSK" w:cs="TH SarabunPSK"/>
          <w:sz w:val="32"/>
          <w:szCs w:val="32"/>
        </w:rPr>
        <w:t>.……………………………………...………………………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………………………………..</w:t>
      </w:r>
      <w:r w:rsidRPr="009744A9">
        <w:rPr>
          <w:rFonts w:ascii="TH SarabunPSK" w:eastAsia="Cordia New" w:hAnsi="TH SarabunPSK" w:cs="TH SarabunPSK"/>
          <w:sz w:val="32"/>
          <w:szCs w:val="32"/>
        </w:rPr>
        <w:t>………………………</w:t>
      </w:r>
      <w:r w:rsidR="00C515EE">
        <w:rPr>
          <w:rFonts w:ascii="TH SarabunPSK" w:eastAsia="Cordia New" w:hAnsi="TH SarabunPSK" w:cs="TH SarabunPSK"/>
          <w:sz w:val="32"/>
          <w:szCs w:val="32"/>
        </w:rPr>
        <w:t>….</w:t>
      </w:r>
      <w:r w:rsidRPr="009744A9">
        <w:rPr>
          <w:rFonts w:ascii="TH SarabunPSK" w:eastAsia="Cordia New" w:hAnsi="TH SarabunPSK" w:cs="TH SarabunPSK"/>
          <w:sz w:val="32"/>
          <w:szCs w:val="32"/>
        </w:rPr>
        <w:t>.…</w:t>
      </w:r>
    </w:p>
    <w:p w14:paraId="30D38D32" w14:textId="557434E1" w:rsidR="006F58C6" w:rsidRDefault="00010283" w:rsidP="0001028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ประเภทโครงการ  </w:t>
      </w:r>
      <w:r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โครงการเดี่ยว</w:t>
      </w:r>
      <w:r w:rsidR="00783A6F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37BCE2B4" w14:textId="1248CB0C" w:rsidR="00783A6F" w:rsidRDefault="006F58C6" w:rsidP="0001028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="00010283"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 w:rsidR="00010283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BA1137">
        <w:rPr>
          <w:rFonts w:ascii="TH SarabunPSK" w:eastAsia="Cordia New" w:hAnsi="TH SarabunPSK" w:cs="TH SarabunPSK" w:hint="cs"/>
          <w:sz w:val="32"/>
          <w:szCs w:val="32"/>
          <w:cs/>
        </w:rPr>
        <w:t>ชุด</w:t>
      </w:r>
      <w:r w:rsidR="00010283">
        <w:rPr>
          <w:rFonts w:ascii="TH SarabunPSK" w:eastAsia="Cordia New" w:hAnsi="TH SarabunPSK" w:cs="TH SarabunPSK" w:hint="cs"/>
          <w:sz w:val="32"/>
          <w:szCs w:val="32"/>
          <w:cs/>
        </w:rPr>
        <w:t>โครงการ</w:t>
      </w:r>
      <w:r w:rsidR="004E685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783A6F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3B34DEF6" w14:textId="23E3E09B" w:rsidR="00010283" w:rsidRDefault="004E6855" w:rsidP="0001028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  <w:r w:rsidRPr="00783A6F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ผลสัมฤทธิ์ (</w:t>
      </w:r>
      <w:r w:rsidRPr="00783A6F">
        <w:rPr>
          <w:rFonts w:ascii="TH SarabunPSK" w:eastAsia="Cordia New" w:hAnsi="TH SarabunPSK" w:cs="TH SarabunPSK"/>
          <w:sz w:val="32"/>
          <w:szCs w:val="32"/>
          <w:u w:val="single"/>
        </w:rPr>
        <w:t>Key Result</w:t>
      </w:r>
      <w:r w:rsidRPr="00783A6F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)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ของ</w:t>
      </w:r>
      <w:r w:rsidR="00783A6F">
        <w:rPr>
          <w:rFonts w:ascii="TH SarabunPSK" w:eastAsia="Cordia New" w:hAnsi="TH SarabunPSK" w:cs="TH SarabunPSK" w:hint="cs"/>
          <w:sz w:val="32"/>
          <w:szCs w:val="32"/>
          <w:cs/>
        </w:rPr>
        <w:t xml:space="preserve">โครงการวิจัย/ชุดโครงการ (เลือกเพียงข้อเดียว) สำหรับชุดโครงการกรุณาเลือกตั้งแต่ข้อ 2-5 </w:t>
      </w:r>
    </w:p>
    <w:p w14:paraId="36F9426B" w14:textId="6481B49C" w:rsidR="00783A6F" w:rsidRDefault="00783A6F" w:rsidP="0001028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1. สร้างองค์ความรู้ใหม่ </w:t>
      </w:r>
    </w:p>
    <w:p w14:paraId="00AE233F" w14:textId="782C5413" w:rsidR="006F58C6" w:rsidRDefault="00783A6F" w:rsidP="0001028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F58C6"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2. </w:t>
      </w:r>
      <w:r w:rsidR="004E6855">
        <w:rPr>
          <w:rFonts w:ascii="TH SarabunPSK" w:eastAsia="Cordia New" w:hAnsi="TH SarabunPSK" w:cs="TH SarabunPSK" w:hint="cs"/>
          <w:sz w:val="32"/>
          <w:szCs w:val="32"/>
          <w:cs/>
        </w:rPr>
        <w:t>สร้างผลกระทบต่อชุมชน</w:t>
      </w:r>
    </w:p>
    <w:p w14:paraId="676E5759" w14:textId="5FF97E39" w:rsidR="004E6855" w:rsidRDefault="004E6855" w:rsidP="0001028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783A6F">
        <w:rPr>
          <w:rFonts w:ascii="TH SarabunPSK" w:eastAsia="Cordia New" w:hAnsi="TH SarabunPSK" w:cs="TH SarabunPSK" w:hint="cs"/>
          <w:sz w:val="32"/>
          <w:szCs w:val="32"/>
          <w:cs/>
        </w:rPr>
        <w:t xml:space="preserve">3.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แก้ปัญหาเชิงพื้นที่</w:t>
      </w:r>
    </w:p>
    <w:p w14:paraId="15AD5C59" w14:textId="686AE923" w:rsidR="004E6855" w:rsidRDefault="004E6855" w:rsidP="0001028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783A6F">
        <w:rPr>
          <w:rFonts w:ascii="TH SarabunPSK" w:eastAsia="Cordia New" w:hAnsi="TH SarabunPSK" w:cs="TH SarabunPSK" w:hint="cs"/>
          <w:sz w:val="32"/>
          <w:szCs w:val="32"/>
          <w:cs/>
        </w:rPr>
        <w:t xml:space="preserve">4.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พัฒนาชุมชนต้นแบบ</w:t>
      </w:r>
    </w:p>
    <w:p w14:paraId="0FCA1EAB" w14:textId="048CF116" w:rsidR="004E6855" w:rsidRPr="009744A9" w:rsidRDefault="004E6855" w:rsidP="0001028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 w:rsidR="00783A6F">
        <w:rPr>
          <w:rFonts w:ascii="TH SarabunPSK" w:eastAsia="Cordia New" w:hAnsi="TH SarabunPSK" w:cs="TH SarabunPSK" w:hint="cs"/>
          <w:sz w:val="32"/>
          <w:szCs w:val="32"/>
          <w:cs/>
        </w:rPr>
        <w:t xml:space="preserve"> 5.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สร้างนวัตกรรมทางสังคม</w:t>
      </w:r>
      <w:r w:rsidR="00E3340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765A5F60" w14:textId="77777777" w:rsidR="00010283" w:rsidRPr="00E50774" w:rsidRDefault="00010283" w:rsidP="0001028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0"/>
          <w:szCs w:val="10"/>
        </w:rPr>
      </w:pPr>
    </w:p>
    <w:p w14:paraId="7D796E65" w14:textId="4695B7A8" w:rsidR="00715359" w:rsidRPr="009744A9" w:rsidRDefault="00326B52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783A6F">
        <w:rPr>
          <w:rFonts w:ascii="TH SarabunPSK" w:eastAsia="Cordia New" w:hAnsi="TH SarabunPSK" w:cs="TH SarabunPSK"/>
          <w:b/>
          <w:bCs/>
          <w:sz w:val="32"/>
          <w:szCs w:val="32"/>
        </w:rPr>
        <w:t>2.</w:t>
      </w:r>
      <w:r w:rsidR="00715359" w:rsidRPr="00783A6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</w:t>
      </w:r>
      <w:r w:rsidR="00B3377E" w:rsidRPr="00783A6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</w:t>
      </w:r>
      <w:r w:rsidR="00715359" w:rsidRPr="00783A6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ภายใต้</w:t>
      </w:r>
      <w:r w:rsidR="00D00258" w:rsidRPr="00783A6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ชุดโครงการ</w:t>
      </w:r>
      <w:r w:rsidR="00B3377E" w:rsidRPr="00783A6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วิจัย</w:t>
      </w:r>
      <w:r w:rsidR="005F675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F675A" w:rsidRPr="003865C9">
        <w:rPr>
          <w:rFonts w:ascii="TH SarabunPSK" w:eastAsia="Cordia New" w:hAnsi="TH SarabunPSK" w:cs="TH SarabunPSK" w:hint="cs"/>
          <w:sz w:val="32"/>
          <w:szCs w:val="32"/>
          <w:cs/>
        </w:rPr>
        <w:t>(กรอกเฉพาะชุดโครงการวิจัย)</w:t>
      </w:r>
    </w:p>
    <w:p w14:paraId="368D25EF" w14:textId="22539366" w:rsidR="00715359" w:rsidRPr="009744A9" w:rsidRDefault="00715359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9744A9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62410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ที่ 1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</w:t>
      </w:r>
      <w:r w:rsidR="00C515EE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.... </w:t>
      </w:r>
    </w:p>
    <w:p w14:paraId="41817E19" w14:textId="77777777" w:rsidR="00C515EE" w:rsidRPr="009744A9" w:rsidRDefault="00715359" w:rsidP="00C515EE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9744A9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62410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ที่ 2</w:t>
      </w:r>
      <w:r w:rsidR="00C515EE" w:rsidRPr="009744A9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</w:t>
      </w:r>
      <w:r w:rsidR="00C515EE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</w:t>
      </w:r>
      <w:r w:rsidR="00C515EE"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.... </w:t>
      </w:r>
    </w:p>
    <w:p w14:paraId="433296A3" w14:textId="343214A7" w:rsidR="009F1C7B" w:rsidRDefault="006F58C6" w:rsidP="00C515EE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  <w:t>โครงการวิจัยย่อย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3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</w:t>
      </w:r>
    </w:p>
    <w:p w14:paraId="7A48770F" w14:textId="6BBD907B" w:rsidR="00715359" w:rsidRPr="00783A6F" w:rsidRDefault="00715359" w:rsidP="007B1F41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  <w:r w:rsidRPr="00783A6F">
        <w:rPr>
          <w:rFonts w:ascii="TH SarabunPSK" w:eastAsia="Cordia New" w:hAnsi="TH SarabunPSK" w:cs="TH SarabunPSK"/>
          <w:b/>
          <w:bCs/>
          <w:sz w:val="32"/>
          <w:szCs w:val="32"/>
        </w:rPr>
        <w:t>3.</w:t>
      </w:r>
      <w:r w:rsidRPr="00783A6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ลักษณะ</w:t>
      </w:r>
      <w:r w:rsidR="00B62410" w:rsidRPr="00783A6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โครงการวิจัย</w:t>
      </w:r>
      <w:r w:rsidRPr="00783A6F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 xml:space="preserve">  </w:t>
      </w:r>
      <w:r w:rsidRPr="00783A6F"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  <w:t xml:space="preserve"> </w:t>
      </w:r>
    </w:p>
    <w:p w14:paraId="490C7E19" w14:textId="0A14C26E" w:rsidR="00FA6398" w:rsidRPr="009744A9" w:rsidRDefault="00D00258" w:rsidP="007B1F41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9F1C7B">
        <w:rPr>
          <w:rFonts w:ascii="TH SarabunPSK" w:eastAsia="Times New Roman" w:hAnsi="TH SarabunPSK" w:cs="TH SarabunPSK" w:hint="cs"/>
          <w:sz w:val="32"/>
          <w:szCs w:val="32"/>
          <w:cs/>
        </w:rPr>
        <w:t>วิจัย</w:t>
      </w:r>
      <w:r w:rsidR="00FA6398" w:rsidRPr="009744A9">
        <w:rPr>
          <w:rFonts w:ascii="TH SarabunPSK" w:eastAsia="Times New Roman" w:hAnsi="TH SarabunPSK" w:cs="TH SarabunPSK"/>
          <w:sz w:val="32"/>
          <w:szCs w:val="32"/>
          <w:cs/>
        </w:rPr>
        <w:t>ใหม่</w:t>
      </w:r>
      <w:r w:rsidR="00FA6398" w:rsidRPr="009744A9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="00FA6398" w:rsidRPr="009744A9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ดำเนินงานจำนวน ...............ปี</w:t>
      </w:r>
    </w:p>
    <w:p w14:paraId="35C3B427" w14:textId="7D10F93D" w:rsidR="00AB2C58" w:rsidRDefault="00D00258" w:rsidP="007B1F41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9F1C7B">
        <w:rPr>
          <w:rFonts w:ascii="TH SarabunPSK" w:eastAsia="Times New Roman" w:hAnsi="TH SarabunPSK" w:cs="TH SarabunPSK" w:hint="cs"/>
          <w:sz w:val="32"/>
          <w:szCs w:val="32"/>
          <w:cs/>
        </w:rPr>
        <w:t>วิจัย</w:t>
      </w:r>
      <w:r w:rsidR="00FA6398" w:rsidRPr="009744A9">
        <w:rPr>
          <w:rFonts w:ascii="TH SarabunPSK" w:eastAsia="Times New Roman" w:hAnsi="TH SarabunPSK" w:cs="TH SarabunPSK"/>
          <w:sz w:val="32"/>
          <w:szCs w:val="32"/>
          <w:cs/>
        </w:rPr>
        <w:t>ต่อเนื่อง</w:t>
      </w:r>
      <w:r w:rsidR="00FA6398" w:rsidRPr="009744A9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="00FA6398" w:rsidRPr="009744A9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 </w:t>
      </w:r>
      <w:r w:rsidR="00FA6398" w:rsidRPr="009744A9">
        <w:rPr>
          <w:rFonts w:ascii="TH SarabunPSK" w:eastAsia="Times New Roman" w:hAnsi="TH SarabunPSK" w:cs="TH SarabunPSK" w:hint="cs"/>
          <w:sz w:val="32"/>
          <w:szCs w:val="32"/>
          <w:cs/>
        </w:rPr>
        <w:t>...................</w:t>
      </w:r>
      <w:r w:rsidR="00FA6398" w:rsidRPr="009744A9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="00B3377E" w:rsidRPr="009744A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โดยเริ่มรับงบประมาณในปี</w:t>
      </w:r>
      <w:r w:rsidR="00326B52" w:rsidRPr="009744A9">
        <w:rPr>
          <w:rFonts w:ascii="TH SarabunPSK" w:eastAsia="Times New Roman" w:hAnsi="TH SarabunPSK" w:cs="TH SarabunPSK" w:hint="cs"/>
          <w:sz w:val="32"/>
          <w:szCs w:val="32"/>
          <w:cs/>
        </w:rPr>
        <w:t>.............</w:t>
      </w:r>
    </w:p>
    <w:p w14:paraId="7D710BD5" w14:textId="0F369F0F" w:rsidR="00E658F6" w:rsidRDefault="00326B52" w:rsidP="00E658F6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9744A9">
        <w:rPr>
          <w:rFonts w:ascii="TH SarabunPSK" w:eastAsia="Times New Roman" w:hAnsi="TH SarabunPSK" w:cs="TH SarabunPSK" w:hint="cs"/>
          <w:sz w:val="32"/>
          <w:szCs w:val="32"/>
          <w:cs/>
        </w:rPr>
        <w:t>จำนวน........</w:t>
      </w:r>
      <w:r w:rsidR="00AB2C5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บาท </w:t>
      </w:r>
      <w:r w:rsidR="00FA6398" w:rsidRPr="009744A9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</w:t>
      </w:r>
      <w:r w:rsidR="007E1B84" w:rsidRPr="009744A9">
        <w:rPr>
          <w:rFonts w:ascii="TH SarabunPSK" w:eastAsia="Times New Roman" w:hAnsi="TH SarabunPSK" w:cs="TH SarabunPSK" w:hint="cs"/>
          <w:sz w:val="32"/>
          <w:szCs w:val="32"/>
          <w:cs/>
        </w:rPr>
        <w:t>เป็น</w:t>
      </w:r>
      <w:r w:rsidR="00FA6398" w:rsidRPr="009744A9">
        <w:rPr>
          <w:rFonts w:ascii="TH SarabunPSK" w:eastAsia="Times New Roman" w:hAnsi="TH SarabunPSK" w:cs="TH SarabunPSK" w:hint="cs"/>
          <w:sz w:val="32"/>
          <w:szCs w:val="32"/>
          <w:cs/>
        </w:rPr>
        <w:t>ปี</w:t>
      </w:r>
      <w:r w:rsidR="00FA6398" w:rsidRPr="009744A9">
        <w:rPr>
          <w:rFonts w:ascii="TH SarabunPSK" w:eastAsia="Times New Roman" w:hAnsi="TH SarabunPSK" w:cs="TH SarabunPSK"/>
          <w:sz w:val="32"/>
          <w:szCs w:val="32"/>
          <w:cs/>
        </w:rPr>
        <w:t>ที่ ...............................</w:t>
      </w:r>
      <w:r w:rsidR="00FA6398" w:rsidRPr="009744A9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 </w:t>
      </w:r>
    </w:p>
    <w:p w14:paraId="3D80CCB4" w14:textId="6DA1D534" w:rsidR="009F1C7B" w:rsidRDefault="009F1C7B" w:rsidP="00E658F6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</w:p>
    <w:p w14:paraId="4D70A54A" w14:textId="004F1F31" w:rsidR="00715359" w:rsidRPr="00783A6F" w:rsidRDefault="00715359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83A6F">
        <w:rPr>
          <w:rFonts w:ascii="TH SarabunPSK" w:eastAsia="Cordia New" w:hAnsi="TH SarabunPSK" w:cs="TH SarabunPSK"/>
          <w:b/>
          <w:bCs/>
          <w:sz w:val="32"/>
          <w:szCs w:val="32"/>
          <w:cs/>
        </w:rPr>
        <w:t>4. งบประมาณของ</w:t>
      </w:r>
      <w:r w:rsidR="00B62410" w:rsidRPr="00783A6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โครงการวิจัย</w:t>
      </w:r>
    </w:p>
    <w:p w14:paraId="766C4A14" w14:textId="13EDCAA4" w:rsidR="006F58C6" w:rsidRDefault="006F58C6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- โครงการเดี่ยว ไม่เกิน 100,000 บาท ต่อปี</w:t>
      </w:r>
      <w:r w:rsidR="00783A6F">
        <w:rPr>
          <w:rFonts w:ascii="TH SarabunPSK" w:eastAsia="Cordia New" w:hAnsi="TH SarabunPSK" w:cs="TH SarabunPSK" w:hint="cs"/>
          <w:sz w:val="32"/>
          <w:szCs w:val="32"/>
          <w:cs/>
        </w:rPr>
        <w:t xml:space="preserve"> (1 ปี)</w:t>
      </w:r>
    </w:p>
    <w:p w14:paraId="478FD0B3" w14:textId="233735A7" w:rsidR="006F58C6" w:rsidRPr="009744A9" w:rsidRDefault="006F58C6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-</w:t>
      </w:r>
      <w:r w:rsidR="004E685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ชุดโครงการวิจัย ไม่เกิน 300,000 บาท ต่อปี</w:t>
      </w:r>
      <w:r w:rsidR="00783A6F">
        <w:rPr>
          <w:rFonts w:ascii="TH SarabunPSK" w:eastAsia="Cordia New" w:hAnsi="TH SarabunPSK" w:cs="TH SarabunPSK" w:hint="cs"/>
          <w:sz w:val="32"/>
          <w:szCs w:val="32"/>
          <w:cs/>
        </w:rPr>
        <w:t xml:space="preserve"> (ไม่เกิน 2 ปีต่อเนื่อง)</w:t>
      </w:r>
    </w:p>
    <w:p w14:paraId="7581E29E" w14:textId="3020E2ED" w:rsidR="00715359" w:rsidRDefault="00715359" w:rsidP="007B1F41">
      <w:pPr>
        <w:spacing w:after="0" w:line="240" w:lineRule="auto"/>
        <w:jc w:val="thaiDistribute"/>
        <w:rPr>
          <w:rFonts w:ascii="TH SarabunPSK" w:eastAsia="Cordia New" w:hAnsi="TH SarabunPSK" w:cs="TH SarabunPSK" w:hint="cs"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งบประมาณตลอด</w:t>
      </w:r>
      <w:r w:rsidR="00D00258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9F1C7B">
        <w:rPr>
          <w:rFonts w:ascii="TH SarabunPSK" w:eastAsia="Cordia New" w:hAnsi="TH SarabunPSK" w:cs="TH SarabunPSK" w:hint="cs"/>
          <w:sz w:val="32"/>
          <w:szCs w:val="32"/>
          <w:cs/>
        </w:rPr>
        <w:t>วิจัย</w:t>
      </w:r>
      <w:r w:rsidR="00E33401">
        <w:rPr>
          <w:rFonts w:ascii="TH SarabunPSK" w:eastAsia="Cordia New" w:hAnsi="TH SarabunPSK" w:cs="TH SarabunPSK" w:hint="cs"/>
          <w:sz w:val="32"/>
          <w:szCs w:val="32"/>
          <w:cs/>
        </w:rPr>
        <w:t xml:space="preserve"> โดยประมาณการ </w:t>
      </w:r>
      <w:r w:rsidR="00E33401" w:rsidRPr="00E33401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(ยังไม่ต้อง</w:t>
      </w:r>
      <w:r w:rsidR="00E33401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ระบุ</w:t>
      </w:r>
      <w:r w:rsidR="00E33401" w:rsidRPr="00E33401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รายละเอียด</w:t>
      </w:r>
      <w:r w:rsidR="00E33401">
        <w:rPr>
          <w:rFonts w:ascii="TH SarabunPSK" w:eastAsia="Cordia New" w:hAnsi="TH SarabunPSK" w:cs="TH SarabunPSK" w:hint="cs"/>
          <w:sz w:val="32"/>
          <w:szCs w:val="32"/>
          <w:cs/>
        </w:rPr>
        <w:t>) หากเป็นโครงการต่อเนื่อง 2 ปี ต้องประมาณการ</w:t>
      </w:r>
      <w:r w:rsidR="00B67049">
        <w:rPr>
          <w:rFonts w:ascii="TH SarabunPSK" w:eastAsia="Cordia New" w:hAnsi="TH SarabunPSK" w:cs="TH SarabunPSK" w:hint="cs"/>
          <w:sz w:val="32"/>
          <w:szCs w:val="32"/>
          <w:cs/>
        </w:rPr>
        <w:t>งบประมาณ</w:t>
      </w:r>
      <w:bookmarkStart w:id="0" w:name="_GoBack"/>
      <w:bookmarkEnd w:id="0"/>
      <w:r w:rsidR="00E33401">
        <w:rPr>
          <w:rFonts w:ascii="TH SarabunPSK" w:eastAsia="Cordia New" w:hAnsi="TH SarabunPSK" w:cs="TH SarabunPSK" w:hint="cs"/>
          <w:sz w:val="32"/>
          <w:szCs w:val="32"/>
          <w:cs/>
        </w:rPr>
        <w:t>แยกรายปีให้ชัดเจน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1"/>
        <w:gridCol w:w="4591"/>
      </w:tblGrid>
      <w:tr w:rsidR="006F58C6" w14:paraId="44D497A1" w14:textId="77777777" w:rsidTr="006F58C6">
        <w:tc>
          <w:tcPr>
            <w:tcW w:w="4591" w:type="dxa"/>
          </w:tcPr>
          <w:p w14:paraId="1C79A51E" w14:textId="467FB6ED" w:rsidR="006F58C6" w:rsidRPr="00E33401" w:rsidRDefault="006F58C6" w:rsidP="00E334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E3340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4591" w:type="dxa"/>
          </w:tcPr>
          <w:p w14:paraId="01C02EEB" w14:textId="79CB0F3F" w:rsidR="006F58C6" w:rsidRPr="00E33401" w:rsidRDefault="006F58C6" w:rsidP="00E334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E3340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6F58C6" w14:paraId="78A0D731" w14:textId="77777777" w:rsidTr="006F58C6">
        <w:tc>
          <w:tcPr>
            <w:tcW w:w="4591" w:type="dxa"/>
          </w:tcPr>
          <w:p w14:paraId="2AC9E66A" w14:textId="6623A6A6" w:rsidR="006F58C6" w:rsidRDefault="006F58C6" w:rsidP="007B1F41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4591" w:type="dxa"/>
          </w:tcPr>
          <w:p w14:paraId="1E9942B5" w14:textId="77777777" w:rsidR="006F58C6" w:rsidRDefault="006F58C6" w:rsidP="007B1F41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58C6" w14:paraId="73F0E097" w14:textId="77777777" w:rsidTr="006F58C6">
        <w:tc>
          <w:tcPr>
            <w:tcW w:w="4591" w:type="dxa"/>
          </w:tcPr>
          <w:p w14:paraId="4D6C70E8" w14:textId="70D03320" w:rsidR="006F58C6" w:rsidRDefault="006F58C6" w:rsidP="007B1F41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ค่าดำเนินการ</w:t>
            </w:r>
          </w:p>
        </w:tc>
        <w:tc>
          <w:tcPr>
            <w:tcW w:w="4591" w:type="dxa"/>
          </w:tcPr>
          <w:p w14:paraId="543442BB" w14:textId="77777777" w:rsidR="006F58C6" w:rsidRDefault="006F58C6" w:rsidP="007B1F41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58C6" w14:paraId="36598EDE" w14:textId="77777777" w:rsidTr="006F58C6">
        <w:tc>
          <w:tcPr>
            <w:tcW w:w="4591" w:type="dxa"/>
          </w:tcPr>
          <w:p w14:paraId="7AE4E6D4" w14:textId="04B91B8A" w:rsidR="006F58C6" w:rsidRDefault="006F58C6" w:rsidP="007B1F41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4591" w:type="dxa"/>
          </w:tcPr>
          <w:p w14:paraId="3A785B76" w14:textId="77777777" w:rsidR="006F58C6" w:rsidRDefault="006F58C6" w:rsidP="007B1F41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58C6" w14:paraId="23B4233F" w14:textId="77777777" w:rsidTr="006F58C6">
        <w:tc>
          <w:tcPr>
            <w:tcW w:w="4591" w:type="dxa"/>
          </w:tcPr>
          <w:p w14:paraId="0B1EA169" w14:textId="47BC28CE" w:rsidR="006F58C6" w:rsidRDefault="006F58C6" w:rsidP="007B1F41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ค่</w:t>
            </w:r>
            <w:r w:rsidR="004E685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าอำนวยการ (ร้อยละ 5 ของงบประมาณโครงการ)</w:t>
            </w:r>
          </w:p>
        </w:tc>
        <w:tc>
          <w:tcPr>
            <w:tcW w:w="4591" w:type="dxa"/>
          </w:tcPr>
          <w:p w14:paraId="3122EB93" w14:textId="77777777" w:rsidR="006F58C6" w:rsidRDefault="006F58C6" w:rsidP="007B1F41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73F5A412" w14:textId="77777777" w:rsidR="006F58C6" w:rsidRPr="009744A9" w:rsidRDefault="006F58C6" w:rsidP="007B1F4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7EECAD53" w14:textId="77777777" w:rsidR="00E47240" w:rsidRDefault="00E47240" w:rsidP="007B1F4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2DC852F8" w14:textId="321F898D" w:rsidR="00715359" w:rsidRPr="00783A6F" w:rsidRDefault="00715359" w:rsidP="007B1F41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83A6F">
        <w:rPr>
          <w:rFonts w:ascii="TH SarabunPSK" w:eastAsia="Cordia New" w:hAnsi="TH SarabunPSK" w:cs="TH SarabunPSK"/>
          <w:b/>
          <w:bCs/>
          <w:sz w:val="32"/>
          <w:szCs w:val="32"/>
          <w:cs/>
        </w:rPr>
        <w:t>5</w:t>
      </w:r>
      <w:r w:rsidRPr="00783A6F">
        <w:rPr>
          <w:rFonts w:ascii="TH SarabunPSK" w:eastAsia="Cordia New" w:hAnsi="TH SarabunPSK" w:cs="TH SarabunPSK"/>
          <w:b/>
          <w:bCs/>
          <w:sz w:val="32"/>
          <w:szCs w:val="32"/>
        </w:rPr>
        <w:t>.</w:t>
      </w:r>
      <w:r w:rsidRPr="00783A6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รายละเอียดของคณะผู้วิจัย ประกอบด้วย </w:t>
      </w:r>
    </w:p>
    <w:p w14:paraId="7923AE63" w14:textId="77777777" w:rsidR="00715359" w:rsidRPr="009744A9" w:rsidRDefault="00715359" w:rsidP="007B1F41">
      <w:pPr>
        <w:pStyle w:val="ListParagraph"/>
        <w:numPr>
          <w:ilvl w:val="0"/>
          <w:numId w:val="10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744A9">
        <w:rPr>
          <w:rFonts w:ascii="TH SarabunPSK" w:hAnsi="TH SarabunPSK" w:cs="TH SarabunPSK"/>
          <w:sz w:val="32"/>
          <w:szCs w:val="32"/>
          <w:cs/>
          <w:lang w:bidi="th-TH"/>
        </w:rPr>
        <w:t>ชื่อ</w:t>
      </w:r>
      <w:r w:rsidRPr="009744A9">
        <w:rPr>
          <w:rFonts w:ascii="TH SarabunPSK" w:hAnsi="TH SarabunPSK" w:cs="TH SarabunPSK"/>
          <w:sz w:val="32"/>
          <w:szCs w:val="32"/>
          <w:cs/>
        </w:rPr>
        <w:t>-</w:t>
      </w:r>
      <w:r w:rsidRPr="009744A9">
        <w:rPr>
          <w:rFonts w:ascii="TH SarabunPSK" w:hAnsi="TH SarabunPSK" w:cs="TH SarabunPSK"/>
          <w:sz w:val="32"/>
          <w:szCs w:val="32"/>
          <w:cs/>
          <w:lang w:bidi="th-TH"/>
        </w:rPr>
        <w:t>สกุล</w:t>
      </w:r>
      <w:r w:rsidRPr="009744A9">
        <w:rPr>
          <w:rFonts w:ascii="TH SarabunPSK" w:hAnsi="TH SarabunPSK" w:cs="TH SarabunPSK"/>
          <w:sz w:val="32"/>
          <w:szCs w:val="32"/>
        </w:rPr>
        <w:t xml:space="preserve"> </w:t>
      </w:r>
    </w:p>
    <w:p w14:paraId="68E5F1F1" w14:textId="77777777" w:rsidR="00715359" w:rsidRPr="009744A9" w:rsidRDefault="00715359" w:rsidP="007B1F41">
      <w:pPr>
        <w:pStyle w:val="ListParagraph"/>
        <w:numPr>
          <w:ilvl w:val="0"/>
          <w:numId w:val="10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744A9">
        <w:rPr>
          <w:rFonts w:ascii="TH SarabunPSK" w:hAnsi="TH SarabunPSK" w:cs="TH SarabunPSK"/>
          <w:sz w:val="32"/>
          <w:szCs w:val="32"/>
          <w:cs/>
          <w:lang w:bidi="th-TH"/>
        </w:rPr>
        <w:t>ตำแหน่งในโครงการ</w:t>
      </w:r>
      <w:r w:rsidRPr="009744A9">
        <w:rPr>
          <w:rFonts w:ascii="TH SarabunPSK" w:hAnsi="TH SarabunPSK" w:cs="TH SarabunPSK"/>
          <w:sz w:val="32"/>
          <w:szCs w:val="32"/>
        </w:rPr>
        <w:t xml:space="preserve"> </w:t>
      </w:r>
    </w:p>
    <w:p w14:paraId="587F8CA1" w14:textId="5463D2C1" w:rsidR="00715359" w:rsidRPr="009744A9" w:rsidRDefault="00715359" w:rsidP="007B1F41">
      <w:pPr>
        <w:tabs>
          <w:tab w:val="left" w:pos="284"/>
          <w:tab w:val="left" w:pos="3119"/>
        </w:tabs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783A6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6. </w:t>
      </w:r>
      <w:r w:rsidR="00305B87" w:rsidRPr="00783A6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สรุป</w:t>
      </w:r>
      <w:r w:rsidRPr="00783A6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</w:rPr>
        <w:t>(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ระบุปัญหา/ความจำเป็น/ความต้องการ</w:t>
      </w:r>
      <w:r w:rsidRPr="009744A9">
        <w:rPr>
          <w:rFonts w:ascii="TH SarabunPSK" w:eastAsia="Cordia New" w:hAnsi="TH SarabunPSK" w:cs="TH SarabunPSK"/>
          <w:sz w:val="32"/>
          <w:szCs w:val="32"/>
        </w:rPr>
        <w:t xml:space="preserve"> ) </w:t>
      </w:r>
    </w:p>
    <w:p w14:paraId="3042F3C7" w14:textId="0DBA697A" w:rsidR="00715359" w:rsidRPr="009744A9" w:rsidRDefault="004E6855" w:rsidP="007B1F41">
      <w:pPr>
        <w:numPr>
          <w:ilvl w:val="0"/>
          <w:numId w:val="4"/>
        </w:numPr>
        <w:tabs>
          <w:tab w:val="left" w:pos="284"/>
          <w:tab w:val="left" w:pos="3119"/>
        </w:tabs>
        <w:spacing w:after="0" w:line="240" w:lineRule="auto"/>
        <w:ind w:left="1139" w:hanging="357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ความสำคัญของ</w:t>
      </w:r>
      <w:r w:rsidR="00715359" w:rsidRPr="009744A9">
        <w:rPr>
          <w:rFonts w:ascii="TH SarabunPSK" w:eastAsia="Calibri" w:hAnsi="TH SarabunPSK" w:cs="TH SarabunPSK"/>
          <w:sz w:val="32"/>
          <w:szCs w:val="32"/>
          <w:cs/>
        </w:rPr>
        <w:t>ปัญหา</w:t>
      </w:r>
      <w:r w:rsidR="00B3377E" w:rsidRPr="009744A9">
        <w:rPr>
          <w:rFonts w:ascii="TH SarabunPSK" w:eastAsia="Calibri" w:hAnsi="TH SarabunPSK" w:cs="TH SarabunPSK"/>
          <w:sz w:val="32"/>
          <w:szCs w:val="32"/>
          <w:lang w:bidi="en-US"/>
        </w:rPr>
        <w:t>/</w:t>
      </w:r>
      <w:r w:rsidR="00B3377E" w:rsidRPr="009744A9">
        <w:rPr>
          <w:rFonts w:ascii="TH SarabunPSK" w:eastAsia="Calibri" w:hAnsi="TH SarabunPSK" w:cs="TH SarabunPSK" w:hint="cs"/>
          <w:sz w:val="32"/>
          <w:szCs w:val="32"/>
          <w:cs/>
        </w:rPr>
        <w:t>ประเด็นหลักที่เกิดผลกระทบ</w:t>
      </w:r>
    </w:p>
    <w:p w14:paraId="138ED35E" w14:textId="77777777" w:rsidR="00715359" w:rsidRPr="009744A9" w:rsidRDefault="00715359" w:rsidP="007B1F41">
      <w:pPr>
        <w:numPr>
          <w:ilvl w:val="0"/>
          <w:numId w:val="4"/>
        </w:numPr>
        <w:tabs>
          <w:tab w:val="left" w:pos="284"/>
          <w:tab w:val="left" w:pos="3119"/>
        </w:tabs>
        <w:spacing w:after="0" w:line="240" w:lineRule="auto"/>
        <w:ind w:left="1139" w:hanging="357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9744A9">
        <w:rPr>
          <w:rFonts w:ascii="TH SarabunPSK" w:eastAsia="Calibri" w:hAnsi="TH SarabunPSK" w:cs="TH SarabunPSK"/>
          <w:sz w:val="32"/>
          <w:szCs w:val="32"/>
          <w:cs/>
        </w:rPr>
        <w:t>แนวทาง</w:t>
      </w:r>
      <w:r w:rsidR="00B3377E" w:rsidRPr="009744A9">
        <w:rPr>
          <w:rFonts w:ascii="TH SarabunPSK" w:eastAsia="Calibri" w:hAnsi="TH SarabunPSK" w:cs="TH SarabunPSK" w:hint="cs"/>
          <w:sz w:val="32"/>
          <w:szCs w:val="32"/>
          <w:cs/>
        </w:rPr>
        <w:t>ดำเนิน</w:t>
      </w:r>
      <w:r w:rsidRPr="009744A9">
        <w:rPr>
          <w:rFonts w:ascii="TH SarabunPSK" w:eastAsia="Calibri" w:hAnsi="TH SarabunPSK" w:cs="TH SarabunPSK"/>
          <w:sz w:val="32"/>
          <w:szCs w:val="32"/>
          <w:cs/>
        </w:rPr>
        <w:t>การ</w:t>
      </w:r>
    </w:p>
    <w:p w14:paraId="694F67DB" w14:textId="77777777" w:rsidR="00BE5DA9" w:rsidRPr="009744A9" w:rsidRDefault="00715359" w:rsidP="00326B52">
      <w:pPr>
        <w:numPr>
          <w:ilvl w:val="0"/>
          <w:numId w:val="4"/>
        </w:numPr>
        <w:tabs>
          <w:tab w:val="left" w:pos="284"/>
          <w:tab w:val="left" w:pos="3119"/>
        </w:tabs>
        <w:spacing w:line="240" w:lineRule="auto"/>
        <w:ind w:left="1139" w:hanging="357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9744A9">
        <w:rPr>
          <w:rFonts w:ascii="TH SarabunPSK" w:eastAsia="Calibri" w:hAnsi="TH SarabunPSK" w:cs="TH SarabunPSK"/>
          <w:sz w:val="32"/>
          <w:szCs w:val="32"/>
          <w:cs/>
        </w:rPr>
        <w:t>ผลที่คาดว่าจะได้รับ</w:t>
      </w:r>
      <w:r w:rsidR="00A35BA3" w:rsidRPr="009744A9">
        <w:rPr>
          <w:rFonts w:ascii="TH SarabunPSK" w:eastAsia="Calibri" w:hAnsi="TH SarabunPSK" w:cs="TH SarabunPSK" w:hint="cs"/>
          <w:sz w:val="32"/>
          <w:szCs w:val="32"/>
          <w:cs/>
        </w:rPr>
        <w:t>ที่สามารถวัดได้</w:t>
      </w:r>
      <w:r w:rsidR="00B3377E" w:rsidRPr="009744A9">
        <w:rPr>
          <w:rFonts w:ascii="TH SarabunPSK" w:eastAsia="Calibri" w:hAnsi="TH SarabunPSK" w:cs="TH SarabunPSK" w:hint="cs"/>
          <w:sz w:val="32"/>
          <w:szCs w:val="32"/>
          <w:cs/>
        </w:rPr>
        <w:t>และระยะเวล</w:t>
      </w:r>
      <w:r w:rsidR="007B1F41" w:rsidRPr="009744A9">
        <w:rPr>
          <w:rFonts w:ascii="TH SarabunPSK" w:eastAsia="Calibri" w:hAnsi="TH SarabunPSK" w:cs="TH SarabunPSK" w:hint="cs"/>
          <w:sz w:val="32"/>
          <w:szCs w:val="32"/>
          <w:cs/>
        </w:rPr>
        <w:t>า</w:t>
      </w:r>
      <w:r w:rsidR="00B3377E" w:rsidRPr="009744A9">
        <w:rPr>
          <w:rFonts w:ascii="TH SarabunPSK" w:eastAsia="Calibri" w:hAnsi="TH SarabunPSK" w:cs="TH SarabunPSK" w:hint="cs"/>
          <w:sz w:val="32"/>
          <w:szCs w:val="32"/>
          <w:cs/>
        </w:rPr>
        <w:t>ที่จะเกิดผล</w:t>
      </w:r>
      <w:r w:rsidRPr="009744A9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</w:p>
    <w:p w14:paraId="26502AEE" w14:textId="77777777" w:rsidR="00326B52" w:rsidRPr="009744A9" w:rsidRDefault="00326B52" w:rsidP="00326B52">
      <w:pPr>
        <w:tabs>
          <w:tab w:val="left" w:pos="284"/>
          <w:tab w:val="left" w:pos="3119"/>
        </w:tabs>
        <w:spacing w:before="240" w:after="0" w:line="240" w:lineRule="auto"/>
        <w:contextualSpacing/>
        <w:rPr>
          <w:rFonts w:ascii="TH SarabunPSK" w:eastAsia="Calibri" w:hAnsi="TH SarabunPSK" w:cs="TH SarabunPSK"/>
          <w:sz w:val="12"/>
          <w:szCs w:val="12"/>
        </w:rPr>
      </w:pPr>
    </w:p>
    <w:p w14:paraId="0C875C80" w14:textId="1B93D3A8" w:rsidR="009A68B9" w:rsidRPr="009A68B9" w:rsidRDefault="00326B52" w:rsidP="009A68B9">
      <w:pPr>
        <w:tabs>
          <w:tab w:val="left" w:pos="284"/>
          <w:tab w:val="left" w:pos="3119"/>
        </w:tabs>
        <w:spacing w:before="240"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83A6F">
        <w:rPr>
          <w:rFonts w:ascii="TH SarabunPSK" w:eastAsia="Calibri" w:hAnsi="TH SarabunPSK" w:cs="TH SarabunPSK"/>
          <w:b/>
          <w:bCs/>
          <w:sz w:val="32"/>
          <w:szCs w:val="32"/>
        </w:rPr>
        <w:t xml:space="preserve">7.  </w:t>
      </w:r>
      <w:r w:rsidR="00305B87" w:rsidRPr="00783A6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กรอบการวิจัย</w:t>
      </w:r>
      <w:r w:rsidR="009A68B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A68B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(</w:t>
      </w:r>
      <w:r w:rsidR="009A68B9" w:rsidRPr="00D2088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กรอบและ</w:t>
      </w:r>
      <w:r w:rsidR="009A68B9" w:rsidRPr="00D20886">
        <w:rPr>
          <w:rFonts w:ascii="TH SarabunPSK" w:eastAsia="SimSun" w:hAnsi="TH SarabunPSK" w:cs="TH SarabunPSK"/>
          <w:sz w:val="32"/>
          <w:szCs w:val="32"/>
          <w:cs/>
          <w:lang w:eastAsia="zh-CN"/>
        </w:rPr>
        <w:t>และกลยุทธ์ของ</w:t>
      </w:r>
      <w:r w:rsidR="009A68B9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โครงการวิจัย</w:t>
      </w:r>
      <w:r w:rsidR="009A68B9" w:rsidRPr="00D20886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 </w:t>
      </w:r>
      <w:r w:rsidR="009A68B9" w:rsidRPr="00D20886">
        <w:rPr>
          <w:rFonts w:ascii="TH SarabunPSK" w:eastAsia="SimSun" w:hAnsi="TH SarabunPSK" w:cs="TH SarabunPSK"/>
          <w:sz w:val="32"/>
          <w:szCs w:val="32"/>
          <w:cs/>
          <w:lang w:eastAsia="zh-CN"/>
        </w:rPr>
        <w:t>ระบุวิธีการดำเนินงานของ</w:t>
      </w:r>
      <w:r w:rsidR="009A68B9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โครงการวิจัย</w:t>
      </w:r>
      <w:r w:rsidR="009A68B9" w:rsidRPr="00D2088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โดยเชื่อมโยงขั้นตอนการทำการวิจัยระหว่าง</w:t>
      </w:r>
      <w:r w:rsidR="009A68B9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โครงการวิจัยย่อย</w:t>
      </w:r>
      <w:r w:rsidR="009A68B9" w:rsidRPr="00D20886">
        <w:rPr>
          <w:rFonts w:ascii="TH SarabunPSK" w:eastAsia="SimSun" w:hAnsi="TH SarabunPSK" w:cs="TH SarabunPSK"/>
          <w:sz w:val="32"/>
          <w:szCs w:val="32"/>
          <w:cs/>
          <w:lang w:eastAsia="zh-CN"/>
        </w:rPr>
        <w:t>ภายใต้ชุดโครงการวิจัยอย่างสมบูรณ์ถูกต้อง และชัดเจนถึงการมีเป้าหมายและวัตถุประสงค์หลักเดียวกันเพื่อนำไปสู่ผลสำเร็จของ</w:t>
      </w:r>
      <w:r w:rsidR="009A68B9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โครงการวิจัย</w:t>
      </w:r>
      <w:r w:rsidR="009A68B9" w:rsidRPr="00D20886">
        <w:rPr>
          <w:rFonts w:ascii="TH SarabunPSK" w:eastAsia="SimSun" w:hAnsi="TH SarabunPSK" w:cs="TH SarabunPSK"/>
          <w:sz w:val="32"/>
          <w:szCs w:val="32"/>
          <w:cs/>
          <w:lang w:eastAsia="zh-CN"/>
        </w:rPr>
        <w:t>นี้อย่างเป็นรูปธรรม</w:t>
      </w:r>
      <w:r w:rsidR="009A68B9">
        <w:rPr>
          <w:rFonts w:ascii="TH SarabunPSK" w:eastAsia="Cordia New" w:hAnsi="TH SarabunPSK" w:cs="TH SarabunPSK"/>
          <w:sz w:val="32"/>
          <w:szCs w:val="32"/>
        </w:rPr>
        <w:t>)</w:t>
      </w:r>
    </w:p>
    <w:p w14:paraId="67889B98" w14:textId="77777777" w:rsidR="00D20886" w:rsidRDefault="00D20886" w:rsidP="00326B52">
      <w:pPr>
        <w:tabs>
          <w:tab w:val="left" w:pos="284"/>
          <w:tab w:val="left" w:pos="3119"/>
        </w:tabs>
        <w:spacing w:before="240"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</w:p>
    <w:p w14:paraId="7F0B7807" w14:textId="138D5B2A" w:rsidR="0005035A" w:rsidRPr="00783A6F" w:rsidRDefault="0005035A" w:rsidP="0005035A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783A6F">
        <w:rPr>
          <w:rFonts w:ascii="TH SarabunPSK" w:eastAsia="Cordia New" w:hAnsi="TH SarabunPSK" w:cs="TH SarabunPSK"/>
          <w:b/>
          <w:bCs/>
          <w:sz w:val="32"/>
          <w:szCs w:val="32"/>
        </w:rPr>
        <w:t>8.</w:t>
      </w:r>
      <w:r w:rsidRPr="00783A6F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783A6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หน่วยงานร่วมดำเนินการ/ภาคเอกชนหรือชุมชนที่ร่วมลงทุนหรือดำเนินการ</w:t>
      </w:r>
      <w:r w:rsidR="00E47240" w:rsidRPr="00783A6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0E47240" w:rsidRPr="00783A6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(ถ้ามี)</w:t>
      </w:r>
    </w:p>
    <w:tbl>
      <w:tblPr>
        <w:tblStyle w:val="TableGrid2"/>
        <w:tblW w:w="9209" w:type="dxa"/>
        <w:tblLook w:val="04A0" w:firstRow="1" w:lastRow="0" w:firstColumn="1" w:lastColumn="0" w:noHBand="0" w:noVBand="1"/>
      </w:tblPr>
      <w:tblGrid>
        <w:gridCol w:w="819"/>
        <w:gridCol w:w="1433"/>
        <w:gridCol w:w="1854"/>
        <w:gridCol w:w="1843"/>
        <w:gridCol w:w="1701"/>
        <w:gridCol w:w="1559"/>
      </w:tblGrid>
      <w:tr w:rsidR="0005035A" w:rsidRPr="009744A9" w14:paraId="7B6411CD" w14:textId="77777777" w:rsidTr="002307F8">
        <w:tc>
          <w:tcPr>
            <w:tcW w:w="819" w:type="dxa"/>
            <w:vAlign w:val="center"/>
          </w:tcPr>
          <w:p w14:paraId="76089203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33" w:type="dxa"/>
            <w:vAlign w:val="center"/>
          </w:tcPr>
          <w:p w14:paraId="41D66577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854" w:type="dxa"/>
            <w:vAlign w:val="center"/>
          </w:tcPr>
          <w:p w14:paraId="58FF611E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ชื่อหน่วยงาน/บริษัท</w:t>
            </w:r>
          </w:p>
        </w:tc>
        <w:tc>
          <w:tcPr>
            <w:tcW w:w="1843" w:type="dxa"/>
            <w:vAlign w:val="center"/>
          </w:tcPr>
          <w:p w14:paraId="583DA266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701" w:type="dxa"/>
            <w:vAlign w:val="center"/>
          </w:tcPr>
          <w:p w14:paraId="4F8C0F7A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การร่วมลงทุนในรูปแบบตัวเงิน</w:t>
            </w:r>
          </w:p>
          <w:p w14:paraId="4B3A8ECA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9744A9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9744A9">
              <w:rPr>
                <w:rFonts w:ascii="TH SarabunPSK" w:eastAsia="Cordia New" w:hAnsi="TH SarabunPSK" w:cs="TH SarabunPSK"/>
                <w:sz w:val="32"/>
                <w:szCs w:val="32"/>
              </w:rPr>
              <w:t>cash</w:t>
            </w: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  <w:r w:rsidRPr="009744A9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Align w:val="center"/>
          </w:tcPr>
          <w:p w14:paraId="2084C290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2028C65C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9744A9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9744A9">
              <w:rPr>
                <w:rFonts w:ascii="TH SarabunPSK" w:eastAsia="Cordia New" w:hAnsi="TH SarabunPSK" w:cs="TH SarabunPSK"/>
                <w:sz w:val="32"/>
                <w:szCs w:val="32"/>
              </w:rPr>
              <w:t>kind</w:t>
            </w: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05035A" w:rsidRPr="009744A9" w14:paraId="058E7A39" w14:textId="77777777" w:rsidTr="002307F8">
        <w:tc>
          <w:tcPr>
            <w:tcW w:w="819" w:type="dxa"/>
          </w:tcPr>
          <w:p w14:paraId="490BF0EA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33" w:type="dxa"/>
          </w:tcPr>
          <w:p w14:paraId="6A261C31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54" w:type="dxa"/>
          </w:tcPr>
          <w:p w14:paraId="5314862D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56C4849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61DED7D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52CAD80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5035A" w:rsidRPr="009744A9" w14:paraId="435EE8F9" w14:textId="77777777" w:rsidTr="002307F8">
        <w:tc>
          <w:tcPr>
            <w:tcW w:w="819" w:type="dxa"/>
          </w:tcPr>
          <w:p w14:paraId="45F380D3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33" w:type="dxa"/>
          </w:tcPr>
          <w:p w14:paraId="29A1E742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54" w:type="dxa"/>
          </w:tcPr>
          <w:p w14:paraId="4331A931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3348AF3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1C3776C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2C960B1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2B1C5F31" w14:textId="77777777" w:rsidR="0005035A" w:rsidRPr="009744A9" w:rsidRDefault="0005035A" w:rsidP="0005035A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46B6C700" w14:textId="37EC4049" w:rsidR="00715359" w:rsidRPr="00783A6F" w:rsidRDefault="00305B87" w:rsidP="007B1F41">
      <w:pPr>
        <w:tabs>
          <w:tab w:val="left" w:pos="284"/>
          <w:tab w:val="left" w:pos="3119"/>
        </w:tabs>
        <w:spacing w:before="24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783A6F">
        <w:rPr>
          <w:rFonts w:ascii="TH SarabunPSK" w:eastAsia="Cordia New" w:hAnsi="TH SarabunPSK" w:cs="TH SarabunPSK"/>
          <w:b/>
          <w:bCs/>
          <w:sz w:val="32"/>
          <w:szCs w:val="32"/>
        </w:rPr>
        <w:t>9</w:t>
      </w:r>
      <w:r w:rsidR="00715359" w:rsidRPr="00783A6F">
        <w:rPr>
          <w:rFonts w:ascii="TH SarabunPSK" w:eastAsia="Cordia New" w:hAnsi="TH SarabunPSK" w:cs="TH SarabunPSK"/>
          <w:b/>
          <w:bCs/>
          <w:sz w:val="32"/>
          <w:szCs w:val="32"/>
        </w:rPr>
        <w:t>.</w:t>
      </w:r>
      <w:r w:rsidR="00715359" w:rsidRPr="00783A6F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9F1C7B" w:rsidRPr="00783A6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แผน</w:t>
      </w:r>
      <w:r w:rsidR="00715359" w:rsidRPr="00783A6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การดำเนินงานวิจัย </w:t>
      </w:r>
    </w:p>
    <w:p w14:paraId="6CFD3339" w14:textId="77777777" w:rsidR="00715359" w:rsidRPr="009744A9" w:rsidRDefault="00715359" w:rsidP="007B1F41">
      <w:pPr>
        <w:numPr>
          <w:ilvl w:val="0"/>
          <w:numId w:val="5"/>
        </w:numPr>
        <w:tabs>
          <w:tab w:val="left" w:pos="284"/>
          <w:tab w:val="left" w:pos="1134"/>
          <w:tab w:val="left" w:pos="3119"/>
        </w:tabs>
        <w:spacing w:after="120" w:line="240" w:lineRule="auto"/>
        <w:ind w:firstLine="131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9744A9">
        <w:rPr>
          <w:rFonts w:ascii="TH SarabunPSK" w:eastAsia="Calibri" w:hAnsi="TH SarabunPSK" w:cs="TH SarabunPSK"/>
          <w:sz w:val="32"/>
          <w:szCs w:val="32"/>
          <w:cs/>
        </w:rPr>
        <w:t>รูปแบบ/วิธีการวิจัย</w:t>
      </w:r>
    </w:p>
    <w:p w14:paraId="48A304F2" w14:textId="77777777" w:rsidR="00326B52" w:rsidRDefault="00715359" w:rsidP="00326B52">
      <w:pPr>
        <w:numPr>
          <w:ilvl w:val="0"/>
          <w:numId w:val="5"/>
        </w:numPr>
        <w:tabs>
          <w:tab w:val="left" w:pos="284"/>
          <w:tab w:val="left" w:pos="1134"/>
          <w:tab w:val="left" w:pos="3119"/>
        </w:tabs>
        <w:spacing w:after="120" w:line="240" w:lineRule="auto"/>
        <w:ind w:firstLine="131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9744A9">
        <w:rPr>
          <w:rFonts w:ascii="TH SarabunPSK" w:eastAsia="Calibri" w:hAnsi="TH SarabunPSK" w:cs="TH SarabunPSK"/>
          <w:sz w:val="32"/>
          <w:szCs w:val="32"/>
          <w:cs/>
        </w:rPr>
        <w:t>สถานที่ทำวิจัย</w:t>
      </w:r>
      <w:r w:rsidRPr="009744A9">
        <w:rPr>
          <w:rFonts w:ascii="TH SarabunPSK" w:eastAsia="Calibri" w:hAnsi="TH SarabunPSK" w:cs="TH SarabunPSK"/>
          <w:sz w:val="32"/>
          <w:szCs w:val="32"/>
          <w:cs/>
          <w:lang w:bidi="en-US"/>
        </w:rPr>
        <w:t xml:space="preserve"> </w:t>
      </w:r>
    </w:p>
    <w:p w14:paraId="488D3606" w14:textId="77777777" w:rsidR="00C65279" w:rsidRPr="009744A9" w:rsidRDefault="00C65279" w:rsidP="00C65279">
      <w:pPr>
        <w:tabs>
          <w:tab w:val="left" w:pos="284"/>
          <w:tab w:val="left" w:pos="1134"/>
          <w:tab w:val="left" w:pos="3119"/>
        </w:tabs>
        <w:spacing w:after="120" w:line="240" w:lineRule="auto"/>
        <w:ind w:left="851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</w:p>
    <w:p w14:paraId="265DD279" w14:textId="496E938E" w:rsidR="00715359" w:rsidRPr="009744A9" w:rsidRDefault="00305B87" w:rsidP="007B1F4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83A6F">
        <w:rPr>
          <w:rFonts w:ascii="TH SarabunPSK" w:eastAsia="Cordia New" w:hAnsi="TH SarabunPSK" w:cs="TH SarabunPSK"/>
          <w:b/>
          <w:bCs/>
          <w:sz w:val="32"/>
          <w:szCs w:val="32"/>
        </w:rPr>
        <w:t>10</w:t>
      </w:r>
      <w:r w:rsidR="00715359" w:rsidRPr="00783A6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="00326B52" w:rsidRPr="00783A6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715359" w:rsidRPr="00783A6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ผล</w:t>
      </w:r>
      <w:r w:rsidR="007B1F41" w:rsidRPr="00783A6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ที่คาดว่าจะได้รับ</w:t>
      </w:r>
      <w:r w:rsidR="0005035A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="0088688D">
        <w:rPr>
          <w:rFonts w:ascii="TH SarabunPSK" w:eastAsia="Cordia New" w:hAnsi="TH SarabunPSK" w:cs="TH SarabunPSK"/>
          <w:sz w:val="32"/>
          <w:szCs w:val="32"/>
          <w:cs/>
        </w:rPr>
        <w:t>ต้อง</w:t>
      </w:r>
      <w:r w:rsidR="0088688D">
        <w:rPr>
          <w:rFonts w:ascii="TH SarabunPSK" w:eastAsia="Cordia New" w:hAnsi="TH SarabunPSK" w:cs="TH SarabunPSK" w:hint="cs"/>
          <w:sz w:val="32"/>
          <w:szCs w:val="32"/>
          <w:cs/>
        </w:rPr>
        <w:t>สอดคล้องกับ</w:t>
      </w:r>
      <w:r w:rsidR="0088688D"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 (</w:t>
      </w:r>
      <w:r w:rsidR="0088688D" w:rsidRPr="00980DE9">
        <w:rPr>
          <w:rFonts w:ascii="TH SarabunPSK" w:eastAsia="Cordia New" w:hAnsi="TH SarabunPSK" w:cs="TH SarabunPSK"/>
          <w:sz w:val="32"/>
          <w:szCs w:val="32"/>
        </w:rPr>
        <w:t>Key Result)</w:t>
      </w:r>
      <w:r w:rsidR="00E47240">
        <w:rPr>
          <w:rFonts w:ascii="TH SarabunPSK" w:eastAsia="Cordia New" w:hAnsi="TH SarabunPSK" w:cs="TH SarabunPSK" w:hint="cs"/>
          <w:sz w:val="32"/>
          <w:szCs w:val="32"/>
          <w:cs/>
        </w:rPr>
        <w:t xml:space="preserve"> ที่เลือกในข้อที่ 1</w:t>
      </w:r>
      <w:r w:rsidR="0088688D">
        <w:rPr>
          <w:rFonts w:ascii="TH SarabunPSK" w:eastAsia="Cordia New" w:hAnsi="TH SarabunPSK" w:cs="TH SarabunPSK" w:hint="cs"/>
          <w:sz w:val="32"/>
          <w:szCs w:val="32"/>
          <w:cs/>
        </w:rPr>
        <w:t xml:space="preserve"> และจำแนกตาม</w:t>
      </w:r>
      <w:r w:rsidR="007B1F41" w:rsidRPr="009744A9">
        <w:rPr>
          <w:rFonts w:ascii="TH SarabunPSK" w:eastAsia="Cordia New" w:hAnsi="TH SarabunPSK" w:cs="TH SarabunPSK" w:hint="cs"/>
          <w:sz w:val="32"/>
          <w:szCs w:val="32"/>
          <w:cs/>
        </w:rPr>
        <w:t>ปีงบประมาณ</w:t>
      </w:r>
      <w:r w:rsidR="0005035A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="007B1F41" w:rsidRPr="009744A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6CB2F2DF" w14:textId="0CF20F22" w:rsidR="003374EC" w:rsidRPr="003374EC" w:rsidRDefault="003374EC" w:rsidP="003374EC">
      <w:pPr>
        <w:pStyle w:val="ListParagraph"/>
        <w:numPr>
          <w:ilvl w:val="0"/>
          <w:numId w:val="12"/>
        </w:numPr>
        <w:spacing w:after="0" w:line="240" w:lineRule="auto"/>
        <w:ind w:left="1134" w:hanging="283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3374EC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ผลสำคัญที่จะเกิดขึ้น</w:t>
      </w:r>
      <w:r w:rsidRPr="003374EC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1F31C27E" w14:textId="77777777" w:rsidR="00A72429" w:rsidRPr="009744A9" w:rsidRDefault="00A72429" w:rsidP="00A72429">
      <w:pPr>
        <w:pStyle w:val="ListParagraph"/>
        <w:numPr>
          <w:ilvl w:val="0"/>
          <w:numId w:val="12"/>
        </w:numPr>
        <w:spacing w:after="0" w:line="240" w:lineRule="auto"/>
        <w:ind w:left="1134" w:hanging="283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9744A9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ผู้ที่จะได้รับผลกระทบ</w:t>
      </w:r>
    </w:p>
    <w:p w14:paraId="52FF1DA2" w14:textId="77777777" w:rsidR="00E658F6" w:rsidRPr="009744A9" w:rsidRDefault="00A35BA3" w:rsidP="008D6381">
      <w:pPr>
        <w:pStyle w:val="ListParagraph"/>
        <w:numPr>
          <w:ilvl w:val="0"/>
          <w:numId w:val="12"/>
        </w:numPr>
        <w:spacing w:after="120" w:line="240" w:lineRule="auto"/>
        <w:ind w:left="1135" w:hanging="28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9744A9">
        <w:rPr>
          <w:rStyle w:val="fontstyle01"/>
          <w:rFonts w:ascii="TH SarabunPSK" w:hAnsi="TH SarabunPSK" w:cs="TH SarabunPSK"/>
          <w:color w:val="auto"/>
          <w:sz w:val="32"/>
          <w:szCs w:val="32"/>
          <w:cs/>
          <w:lang w:bidi="th-TH"/>
        </w:rPr>
        <w:t>แนวทางการน</w:t>
      </w:r>
      <w:r w:rsidRPr="009744A9">
        <w:rPr>
          <w:rStyle w:val="fontstyle01"/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ำ</w:t>
      </w:r>
      <w:r w:rsidRPr="009744A9">
        <w:rPr>
          <w:rStyle w:val="fontstyle01"/>
          <w:rFonts w:ascii="TH SarabunPSK" w:hAnsi="TH SarabunPSK" w:cs="TH SarabunPSK"/>
          <w:color w:val="auto"/>
          <w:sz w:val="32"/>
          <w:szCs w:val="32"/>
          <w:cs/>
          <w:lang w:bidi="th-TH"/>
        </w:rPr>
        <w:t>ผลงานไปขยายผล</w:t>
      </w:r>
      <w:r w:rsidRPr="009744A9">
        <w:rPr>
          <w:rStyle w:val="fontstyle01"/>
          <w:rFonts w:ascii="TH SarabunPSK" w:hAnsi="TH SarabunPSK" w:cs="TH SarabunPSK"/>
          <w:color w:val="auto"/>
          <w:sz w:val="32"/>
          <w:szCs w:val="32"/>
          <w:cs/>
        </w:rPr>
        <w:t>/</w:t>
      </w:r>
      <w:r w:rsidRPr="009744A9">
        <w:rPr>
          <w:rStyle w:val="fontstyle01"/>
          <w:rFonts w:ascii="TH SarabunPSK" w:hAnsi="TH SarabunPSK" w:cs="TH SarabunPSK"/>
          <w:color w:val="auto"/>
          <w:sz w:val="32"/>
          <w:szCs w:val="32"/>
          <w:cs/>
          <w:lang w:bidi="th-TH"/>
        </w:rPr>
        <w:t>ใช</w:t>
      </w:r>
      <w:r w:rsidRPr="009744A9">
        <w:rPr>
          <w:rStyle w:val="fontstyle01"/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้</w:t>
      </w:r>
      <w:r w:rsidRPr="009744A9">
        <w:rPr>
          <w:rStyle w:val="fontstyle01"/>
          <w:rFonts w:ascii="TH SarabunPSK" w:hAnsi="TH SarabunPSK" w:cs="TH SarabunPSK"/>
          <w:color w:val="auto"/>
          <w:sz w:val="32"/>
          <w:szCs w:val="32"/>
          <w:cs/>
          <w:lang w:bidi="th-TH"/>
        </w:rPr>
        <w:t>ประโยชน</w:t>
      </w:r>
      <w:r w:rsidRPr="009744A9">
        <w:rPr>
          <w:rStyle w:val="fontstyle01"/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์</w:t>
      </w:r>
    </w:p>
    <w:p w14:paraId="5670180F" w14:textId="77777777" w:rsidR="009F1C7B" w:rsidRDefault="009F1C7B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sectPr w:rsidR="009F1C7B" w:rsidSect="00783A6F">
      <w:footerReference w:type="default" r:id="rId8"/>
      <w:pgSz w:w="11906" w:h="16838"/>
      <w:pgMar w:top="540" w:right="1274" w:bottom="1276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F28DC" w14:textId="77777777" w:rsidR="00144831" w:rsidRDefault="00144831" w:rsidP="00AE1EEF">
      <w:pPr>
        <w:spacing w:after="0" w:line="240" w:lineRule="auto"/>
      </w:pPr>
      <w:r>
        <w:separator/>
      </w:r>
    </w:p>
  </w:endnote>
  <w:endnote w:type="continuationSeparator" w:id="0">
    <w:p w14:paraId="47202A85" w14:textId="77777777" w:rsidR="00144831" w:rsidRDefault="00144831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503206"/>
      <w:docPartObj>
        <w:docPartGallery w:val="Page Numbers (Bottom of Page)"/>
        <w:docPartUnique/>
      </w:docPartObj>
    </w:sdtPr>
    <w:sdtEndPr/>
    <w:sdtContent>
      <w:p w14:paraId="140B35FE" w14:textId="77777777" w:rsidR="00B3377E" w:rsidRDefault="00B337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4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22FF0F" w14:textId="77777777" w:rsidR="00B3377E" w:rsidRDefault="00B337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A1E3F" w14:textId="77777777" w:rsidR="00144831" w:rsidRDefault="00144831" w:rsidP="00AE1EEF">
      <w:pPr>
        <w:spacing w:after="0" w:line="240" w:lineRule="auto"/>
      </w:pPr>
      <w:r>
        <w:separator/>
      </w:r>
    </w:p>
  </w:footnote>
  <w:footnote w:type="continuationSeparator" w:id="0">
    <w:p w14:paraId="4F3230D1" w14:textId="77777777" w:rsidR="00144831" w:rsidRDefault="00144831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D0327"/>
    <w:multiLevelType w:val="hybridMultilevel"/>
    <w:tmpl w:val="A5DA47F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4" w15:restartNumberingAfterBreak="0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91ECC"/>
    <w:multiLevelType w:val="multilevel"/>
    <w:tmpl w:val="AFDABAF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13" w15:restartNumberingAfterBreak="0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63848"/>
    <w:multiLevelType w:val="hybridMultilevel"/>
    <w:tmpl w:val="ABF0B1AC"/>
    <w:lvl w:ilvl="0" w:tplc="2E18B83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18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11"/>
  </w:num>
  <w:num w:numId="4">
    <w:abstractNumId w:val="14"/>
  </w:num>
  <w:num w:numId="5">
    <w:abstractNumId w:val="8"/>
  </w:num>
  <w:num w:numId="6">
    <w:abstractNumId w:val="20"/>
  </w:num>
  <w:num w:numId="7">
    <w:abstractNumId w:val="23"/>
  </w:num>
  <w:num w:numId="8">
    <w:abstractNumId w:val="13"/>
  </w:num>
  <w:num w:numId="9">
    <w:abstractNumId w:val="15"/>
  </w:num>
  <w:num w:numId="10">
    <w:abstractNumId w:val="24"/>
  </w:num>
  <w:num w:numId="11">
    <w:abstractNumId w:val="25"/>
  </w:num>
  <w:num w:numId="12">
    <w:abstractNumId w:val="17"/>
  </w:num>
  <w:num w:numId="13">
    <w:abstractNumId w:val="18"/>
  </w:num>
  <w:num w:numId="14">
    <w:abstractNumId w:val="2"/>
  </w:num>
  <w:num w:numId="15">
    <w:abstractNumId w:val="6"/>
  </w:num>
  <w:num w:numId="16">
    <w:abstractNumId w:val="0"/>
  </w:num>
  <w:num w:numId="17">
    <w:abstractNumId w:val="21"/>
  </w:num>
  <w:num w:numId="18">
    <w:abstractNumId w:val="16"/>
  </w:num>
  <w:num w:numId="19">
    <w:abstractNumId w:val="4"/>
  </w:num>
  <w:num w:numId="20">
    <w:abstractNumId w:val="19"/>
  </w:num>
  <w:num w:numId="21">
    <w:abstractNumId w:val="10"/>
  </w:num>
  <w:num w:numId="22">
    <w:abstractNumId w:val="12"/>
  </w:num>
  <w:num w:numId="23">
    <w:abstractNumId w:val="7"/>
  </w:num>
  <w:num w:numId="24">
    <w:abstractNumId w:val="9"/>
  </w:num>
  <w:num w:numId="25">
    <w:abstractNumId w:val="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10283"/>
    <w:rsid w:val="00012508"/>
    <w:rsid w:val="00027953"/>
    <w:rsid w:val="00033853"/>
    <w:rsid w:val="00042587"/>
    <w:rsid w:val="0005035A"/>
    <w:rsid w:val="000519D7"/>
    <w:rsid w:val="00053FEE"/>
    <w:rsid w:val="00061E5E"/>
    <w:rsid w:val="000A1E10"/>
    <w:rsid w:val="000C05C7"/>
    <w:rsid w:val="000F295A"/>
    <w:rsid w:val="00103173"/>
    <w:rsid w:val="001320B3"/>
    <w:rsid w:val="00133082"/>
    <w:rsid w:val="001435FC"/>
    <w:rsid w:val="00144831"/>
    <w:rsid w:val="001507F5"/>
    <w:rsid w:val="00167311"/>
    <w:rsid w:val="001819E3"/>
    <w:rsid w:val="001A766B"/>
    <w:rsid w:val="001C7092"/>
    <w:rsid w:val="001D294E"/>
    <w:rsid w:val="001E59E8"/>
    <w:rsid w:val="00200B99"/>
    <w:rsid w:val="00211BC7"/>
    <w:rsid w:val="00212327"/>
    <w:rsid w:val="00217D34"/>
    <w:rsid w:val="002307F8"/>
    <w:rsid w:val="00232E82"/>
    <w:rsid w:val="0029087E"/>
    <w:rsid w:val="002B6A70"/>
    <w:rsid w:val="002D5626"/>
    <w:rsid w:val="002D77A0"/>
    <w:rsid w:val="00305B87"/>
    <w:rsid w:val="00326B52"/>
    <w:rsid w:val="003312AB"/>
    <w:rsid w:val="00332141"/>
    <w:rsid w:val="003374EC"/>
    <w:rsid w:val="0035635A"/>
    <w:rsid w:val="00361E64"/>
    <w:rsid w:val="003865C9"/>
    <w:rsid w:val="003872D0"/>
    <w:rsid w:val="003E508B"/>
    <w:rsid w:val="003E6487"/>
    <w:rsid w:val="003E7A51"/>
    <w:rsid w:val="003F7818"/>
    <w:rsid w:val="004050EE"/>
    <w:rsid w:val="004138B9"/>
    <w:rsid w:val="0042184D"/>
    <w:rsid w:val="004259E8"/>
    <w:rsid w:val="00426971"/>
    <w:rsid w:val="00455011"/>
    <w:rsid w:val="00462C1F"/>
    <w:rsid w:val="00462D9A"/>
    <w:rsid w:val="004905B5"/>
    <w:rsid w:val="004B6D1A"/>
    <w:rsid w:val="004C3FD1"/>
    <w:rsid w:val="004C6C3D"/>
    <w:rsid w:val="004D33BD"/>
    <w:rsid w:val="004E1F9E"/>
    <w:rsid w:val="004E6855"/>
    <w:rsid w:val="004E68EA"/>
    <w:rsid w:val="00501445"/>
    <w:rsid w:val="005110B5"/>
    <w:rsid w:val="00516FAD"/>
    <w:rsid w:val="005336BB"/>
    <w:rsid w:val="00571566"/>
    <w:rsid w:val="00575A61"/>
    <w:rsid w:val="00592B68"/>
    <w:rsid w:val="00593479"/>
    <w:rsid w:val="00596322"/>
    <w:rsid w:val="005A2484"/>
    <w:rsid w:val="005C165D"/>
    <w:rsid w:val="005D35FB"/>
    <w:rsid w:val="005F675A"/>
    <w:rsid w:val="00602655"/>
    <w:rsid w:val="00613F01"/>
    <w:rsid w:val="006239C7"/>
    <w:rsid w:val="00633088"/>
    <w:rsid w:val="0064639D"/>
    <w:rsid w:val="00677F5D"/>
    <w:rsid w:val="006A2C8F"/>
    <w:rsid w:val="006C4CFF"/>
    <w:rsid w:val="006E790A"/>
    <w:rsid w:val="006E7D8C"/>
    <w:rsid w:val="006F58C6"/>
    <w:rsid w:val="007017C8"/>
    <w:rsid w:val="00706877"/>
    <w:rsid w:val="00715359"/>
    <w:rsid w:val="00727561"/>
    <w:rsid w:val="00734AF7"/>
    <w:rsid w:val="00754F3D"/>
    <w:rsid w:val="00755F8E"/>
    <w:rsid w:val="00764E4B"/>
    <w:rsid w:val="00783A6F"/>
    <w:rsid w:val="00792DE8"/>
    <w:rsid w:val="007B1F41"/>
    <w:rsid w:val="007B5F98"/>
    <w:rsid w:val="007E1B84"/>
    <w:rsid w:val="007F4809"/>
    <w:rsid w:val="0083135E"/>
    <w:rsid w:val="0084611E"/>
    <w:rsid w:val="008529AF"/>
    <w:rsid w:val="0088688D"/>
    <w:rsid w:val="00891BE4"/>
    <w:rsid w:val="008C64C7"/>
    <w:rsid w:val="008D0198"/>
    <w:rsid w:val="008D6381"/>
    <w:rsid w:val="008E2BC1"/>
    <w:rsid w:val="008F34F9"/>
    <w:rsid w:val="009744A9"/>
    <w:rsid w:val="00992013"/>
    <w:rsid w:val="009973C2"/>
    <w:rsid w:val="009A68B9"/>
    <w:rsid w:val="009D5494"/>
    <w:rsid w:val="009F1C7B"/>
    <w:rsid w:val="009F5321"/>
    <w:rsid w:val="00A02383"/>
    <w:rsid w:val="00A14918"/>
    <w:rsid w:val="00A33D27"/>
    <w:rsid w:val="00A35BA3"/>
    <w:rsid w:val="00A373BD"/>
    <w:rsid w:val="00A4111C"/>
    <w:rsid w:val="00A44F8F"/>
    <w:rsid w:val="00A618F8"/>
    <w:rsid w:val="00A61F6A"/>
    <w:rsid w:val="00A6416A"/>
    <w:rsid w:val="00A6452B"/>
    <w:rsid w:val="00A72429"/>
    <w:rsid w:val="00A91F91"/>
    <w:rsid w:val="00AA74A9"/>
    <w:rsid w:val="00AB2C58"/>
    <w:rsid w:val="00AC4418"/>
    <w:rsid w:val="00AE1EEF"/>
    <w:rsid w:val="00AE568F"/>
    <w:rsid w:val="00AF42DB"/>
    <w:rsid w:val="00B058D3"/>
    <w:rsid w:val="00B3377E"/>
    <w:rsid w:val="00B36B49"/>
    <w:rsid w:val="00B62410"/>
    <w:rsid w:val="00B64E67"/>
    <w:rsid w:val="00B67049"/>
    <w:rsid w:val="00BA1137"/>
    <w:rsid w:val="00BD22BA"/>
    <w:rsid w:val="00BD42E3"/>
    <w:rsid w:val="00BD4840"/>
    <w:rsid w:val="00BE5DA9"/>
    <w:rsid w:val="00C15BD4"/>
    <w:rsid w:val="00C16213"/>
    <w:rsid w:val="00C515EE"/>
    <w:rsid w:val="00C65279"/>
    <w:rsid w:val="00C76FEB"/>
    <w:rsid w:val="00C85B18"/>
    <w:rsid w:val="00CB473B"/>
    <w:rsid w:val="00CF3409"/>
    <w:rsid w:val="00CF3F42"/>
    <w:rsid w:val="00D00258"/>
    <w:rsid w:val="00D03864"/>
    <w:rsid w:val="00D20886"/>
    <w:rsid w:val="00D254EC"/>
    <w:rsid w:val="00D60DC6"/>
    <w:rsid w:val="00D73F7D"/>
    <w:rsid w:val="00D74BE1"/>
    <w:rsid w:val="00D76D33"/>
    <w:rsid w:val="00D96EAD"/>
    <w:rsid w:val="00DB375A"/>
    <w:rsid w:val="00DD34B4"/>
    <w:rsid w:val="00DD46F1"/>
    <w:rsid w:val="00DE61EA"/>
    <w:rsid w:val="00E0718E"/>
    <w:rsid w:val="00E330AC"/>
    <w:rsid w:val="00E33401"/>
    <w:rsid w:val="00E430DA"/>
    <w:rsid w:val="00E47240"/>
    <w:rsid w:val="00E658F6"/>
    <w:rsid w:val="00E72867"/>
    <w:rsid w:val="00EB56F4"/>
    <w:rsid w:val="00EC7E38"/>
    <w:rsid w:val="00ED4C21"/>
    <w:rsid w:val="00EE6960"/>
    <w:rsid w:val="00F120AE"/>
    <w:rsid w:val="00F42E29"/>
    <w:rsid w:val="00F43C21"/>
    <w:rsid w:val="00F45B54"/>
    <w:rsid w:val="00F569FA"/>
    <w:rsid w:val="00F65F82"/>
    <w:rsid w:val="00F84E92"/>
    <w:rsid w:val="00FA6398"/>
    <w:rsid w:val="00FC2215"/>
    <w:rsid w:val="00FE7722"/>
    <w:rsid w:val="00F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F2911-7F6E-4424-A0E6-82401B08B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korakit</cp:lastModifiedBy>
  <cp:revision>5</cp:revision>
  <cp:lastPrinted>2019-11-15T09:00:00Z</cp:lastPrinted>
  <dcterms:created xsi:type="dcterms:W3CDTF">2020-01-10T07:01:00Z</dcterms:created>
  <dcterms:modified xsi:type="dcterms:W3CDTF">2020-01-10T08:24:00Z</dcterms:modified>
</cp:coreProperties>
</file>